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child laborer who worked in a textile factory at age 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Larger fields used by farmers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building and the migration of people to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organizes, manages, and takes on the risks of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first scientific farmers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steamboat created by Robert Fulton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a greatly increased output of machine- made goods that began in England in the middle 1700s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Woman who wrote a book that had an accurate portrayal of urban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machine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Britain’s capital- became the country’s most important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book written in 1848 by Elizabeth Gaskell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Created the rocket powered liverpool - Manchester railway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Resources needed to produce goods and services that the industrial revolution required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mathematical instrument maker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Invented a machine to speed up the process of removing seeds from cotton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class made of skilled workers , professionals, wealthy farmers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developing machine production of goods using 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Proved to be one of the best development by the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brutish engineer who invented a cheap way to mass- produce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Created by John Kay- carried threads of your handle on the loom</w:t>
            </w:r>
          </w:p>
        </w:tc>
      </w:tr>
    </w:tbl>
    <w:p>
      <w:pPr>
        <w:pStyle w:val="WordBankLarge"/>
      </w:pPr>
      <w:r>
        <w:t xml:space="preserve">   Industrialization     </w:t>
      </w:r>
      <w:r>
        <w:t xml:space="preserve">   Middle class    </w:t>
      </w:r>
      <w:r>
        <w:t xml:space="preserve">   Elizabeth Gaskell     </w:t>
      </w:r>
      <w:r>
        <w:t xml:space="preserve">   Urbanization     </w:t>
      </w:r>
      <w:r>
        <w:t xml:space="preserve">   Industrial revolution     </w:t>
      </w:r>
      <w:r>
        <w:t xml:space="preserve">   Mary Barton     </w:t>
      </w:r>
      <w:r>
        <w:t xml:space="preserve">   Factory     </w:t>
      </w:r>
      <w:r>
        <w:t xml:space="preserve">   Enclosures    </w:t>
      </w:r>
      <w:r>
        <w:t xml:space="preserve">   William cooper     </w:t>
      </w:r>
      <w:r>
        <w:t xml:space="preserve">   Entrepreneur     </w:t>
      </w:r>
      <w:r>
        <w:t xml:space="preserve">   Clermont    </w:t>
      </w:r>
      <w:r>
        <w:t xml:space="preserve">   Henry Bessemer     </w:t>
      </w:r>
      <w:r>
        <w:t xml:space="preserve">   Crop rotation     </w:t>
      </w:r>
      <w:r>
        <w:t xml:space="preserve">   Factors of production     </w:t>
      </w:r>
      <w:r>
        <w:t xml:space="preserve">   London    </w:t>
      </w:r>
      <w:r>
        <w:t xml:space="preserve">   Eli Whitney     </w:t>
      </w:r>
      <w:r>
        <w:t xml:space="preserve">   George Stephenson     </w:t>
      </w:r>
      <w:r>
        <w:t xml:space="preserve">   Flying shuttle     </w:t>
      </w:r>
      <w:r>
        <w:t xml:space="preserve">   Jethro Tull     </w:t>
      </w:r>
      <w:r>
        <w:t xml:space="preserve">   James watt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 </dc:title>
  <dcterms:created xsi:type="dcterms:W3CDTF">2021-10-11T19:11:37Z</dcterms:created>
  <dcterms:modified xsi:type="dcterms:W3CDTF">2021-10-11T19:11:37Z</dcterms:modified>
</cp:coreProperties>
</file>