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foreshadowing    </w:t>
      </w:r>
      <w:r>
        <w:t xml:space="preserve">   davey    </w:t>
      </w:r>
      <w:r>
        <w:t xml:space="preserve">   hutchinson    </w:t>
      </w:r>
      <w:r>
        <w:t xml:space="preserve">   generation    </w:t>
      </w:r>
      <w:r>
        <w:t xml:space="preserve">   chilling    </w:t>
      </w:r>
      <w:r>
        <w:t xml:space="preserve">   discrimination    </w:t>
      </w:r>
      <w:r>
        <w:t xml:space="preserve">   tradition    </w:t>
      </w:r>
      <w:r>
        <w:t xml:space="preserve">   chance    </w:t>
      </w:r>
      <w:r>
        <w:t xml:space="preserve">   conform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2021-10-11T19:16:07Z</dcterms:created>
  <dcterms:modified xsi:type="dcterms:W3CDTF">2021-10-11T19:16:07Z</dcterms:modified>
</cp:coreProperties>
</file>