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lunar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periodic rise and fall of the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gradual decrease in magnitude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when the Moon is fully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fourth of the Moon's period of revolution around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gradual increase in magnitude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relating to the sun or utilizing the energies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in which the moon is in conjunction with sun and is invisible or appears as a narrow waxing 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fourth of the Moon's period of revolution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gradual increase in magnitude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of the moon more than half full</w:t>
            </w:r>
          </w:p>
        </w:tc>
      </w:tr>
    </w:tbl>
    <w:p>
      <w:pPr>
        <w:pStyle w:val="WordBankLarge"/>
      </w:pPr>
      <w:r>
        <w:t xml:space="preserve">   waxing    </w:t>
      </w:r>
      <w:r>
        <w:t xml:space="preserve">   waning    </w:t>
      </w:r>
      <w:r>
        <w:t xml:space="preserve">   crescent    </w:t>
      </w:r>
      <w:r>
        <w:t xml:space="preserve">   Gibbous    </w:t>
      </w:r>
      <w:r>
        <w:t xml:space="preserve">   New moon     </w:t>
      </w:r>
      <w:r>
        <w:t xml:space="preserve">   full moon    </w:t>
      </w:r>
      <w:r>
        <w:t xml:space="preserve">   Last Quarter    </w:t>
      </w:r>
      <w:r>
        <w:t xml:space="preserve">   First quarter    </w:t>
      </w:r>
      <w:r>
        <w:t xml:space="preserve">   Tide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lunar cycle</dc:title>
  <dcterms:created xsi:type="dcterms:W3CDTF">2021-10-11T19:16:56Z</dcterms:created>
  <dcterms:modified xsi:type="dcterms:W3CDTF">2021-10-11T19:16:56Z</dcterms:modified>
</cp:coreProperties>
</file>