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Friendship    </w:t>
      </w:r>
      <w:r>
        <w:t xml:space="preserve">   Bassanio    </w:t>
      </w:r>
      <w:r>
        <w:t xml:space="preserve">   Religion    </w:t>
      </w:r>
      <w:r>
        <w:t xml:space="preserve">   Portia    </w:t>
      </w:r>
      <w:r>
        <w:t xml:space="preserve">   Wealth    </w:t>
      </w:r>
      <w:r>
        <w:t xml:space="preserve">   Jessica    </w:t>
      </w:r>
      <w:r>
        <w:t xml:space="preserve">   Love    </w:t>
      </w:r>
      <w:r>
        <w:t xml:space="preserve">   Antonio    </w:t>
      </w:r>
      <w:r>
        <w:t xml:space="preserve">   Humor    </w:t>
      </w:r>
      <w:r>
        <w:t xml:space="preserve">   Shylock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</dc:title>
  <dcterms:created xsi:type="dcterms:W3CDTF">2021-10-11T19:18:18Z</dcterms:created>
  <dcterms:modified xsi:type="dcterms:W3CDTF">2021-10-11T19:18:18Z</dcterms:modified>
</cp:coreProperties>
</file>