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Abdomen    </w:t>
      </w:r>
      <w:r>
        <w:t xml:space="preserve">   Allergic    </w:t>
      </w:r>
      <w:r>
        <w:t xml:space="preserve">   Congenital    </w:t>
      </w:r>
      <w:r>
        <w:t xml:space="preserve">   Endure    </w:t>
      </w:r>
      <w:r>
        <w:t xml:space="preserve">   Epipen    </w:t>
      </w:r>
      <w:r>
        <w:t xml:space="preserve">   Exterminator    </w:t>
      </w:r>
      <w:r>
        <w:t xml:space="preserve">   Nest    </w:t>
      </w:r>
      <w:r>
        <w:t xml:space="preserve">   Nightmares    </w:t>
      </w:r>
      <w:r>
        <w:t xml:space="preserve">   Queen    </w:t>
      </w:r>
      <w:r>
        <w:t xml:space="preserve">   Replacement    </w:t>
      </w:r>
      <w:r>
        <w:t xml:space="preserve">   Sting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nest</dc:title>
  <dcterms:created xsi:type="dcterms:W3CDTF">2021-10-11T19:19:55Z</dcterms:created>
  <dcterms:modified xsi:type="dcterms:W3CDTF">2021-10-11T19:19:55Z</dcterms:modified>
</cp:coreProperties>
</file>