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true    </w:t>
      </w:r>
      <w:r>
        <w:t xml:space="preserve">   Greeks    </w:t>
      </w:r>
      <w:r>
        <w:t xml:space="preserve">   today    </w:t>
      </w:r>
      <w:r>
        <w:t xml:space="preserve">   growth    </w:t>
      </w:r>
      <w:r>
        <w:t xml:space="preserve">   individuals    </w:t>
      </w:r>
      <w:r>
        <w:t xml:space="preserve">   persevere    </w:t>
      </w:r>
      <w:r>
        <w:t xml:space="preserve">   menorah    </w:t>
      </w:r>
      <w:r>
        <w:t xml:space="preserve">   doughnuts    </w:t>
      </w:r>
      <w:r>
        <w:t xml:space="preserve">   oil    </w:t>
      </w:r>
      <w:r>
        <w:t xml:space="preserve">   life    </w:t>
      </w:r>
      <w:r>
        <w:t xml:space="preserve">   latke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</dc:title>
  <dcterms:created xsi:type="dcterms:W3CDTF">2021-10-11T19:31:36Z</dcterms:created>
  <dcterms:modified xsi:type="dcterms:W3CDTF">2021-10-11T19:31:36Z</dcterms:modified>
</cp:coreProperties>
</file>