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the Giant carrot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planted    </w:t>
      </w:r>
      <w:r>
        <w:t xml:space="preserve">   leaf    </w:t>
      </w:r>
      <w:r>
        <w:t xml:space="preserve">   carrot    </w:t>
      </w:r>
      <w:r>
        <w:t xml:space="preserve">   giant    </w:t>
      </w:r>
      <w:r>
        <w:t xml:space="preserve">   frantically    </w:t>
      </w:r>
      <w:r>
        <w:t xml:space="preserve">   delicious    </w:t>
      </w:r>
      <w:r>
        <w:t xml:space="preserve">   farmer    </w:t>
      </w:r>
      <w:r>
        <w:t xml:space="preserve">   gulp    </w:t>
      </w:r>
      <w:r>
        <w:t xml:space="preserve">   gasped    </w:t>
      </w:r>
      <w:r>
        <w:t xml:space="preserve">   attached    </w:t>
      </w:r>
      <w:r>
        <w:t xml:space="preserve">   swung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the Giant carrot</dc:title>
  <dcterms:created xsi:type="dcterms:W3CDTF">2021-10-11T19:33:38Z</dcterms:created>
  <dcterms:modified xsi:type="dcterms:W3CDTF">2021-10-11T19:33:38Z</dcterms:modified>
</cp:coreProperties>
</file>