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tongue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should I speak at all times but especially to a weary and struggling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Communications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 talebearer leaves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"innermost parts of the belly"?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tongue and strengthen someone who 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tongue of the wise uses what right?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with a talebearer is very...........?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faithful friend does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do with your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talebearer?</w:t>
            </w:r>
          </w:p>
        </w:tc>
      </w:tr>
    </w:tbl>
    <w:p>
      <w:pPr>
        <w:pStyle w:val="WordBankLarge"/>
      </w:pPr>
      <w:r>
        <w:t xml:space="preserve">   speak    </w:t>
      </w:r>
      <w:r>
        <w:t xml:space="preserve">   prayers    </w:t>
      </w:r>
      <w:r>
        <w:t xml:space="preserve">   encouragingly    </w:t>
      </w:r>
      <w:r>
        <w:t xml:space="preserve">   struggling    </w:t>
      </w:r>
      <w:r>
        <w:t xml:space="preserve">   unpleasant    </w:t>
      </w:r>
      <w:r>
        <w:t xml:space="preserve">   knowledge    </w:t>
      </w:r>
      <w:r>
        <w:t xml:space="preserve">   conceals    </w:t>
      </w:r>
      <w:r>
        <w:t xml:space="preserve">   heart    </w:t>
      </w:r>
      <w:r>
        <w:t xml:space="preserve">   wounds    </w:t>
      </w:r>
      <w:r>
        <w:t xml:space="preserve">   tattler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tongue</dc:title>
  <dcterms:created xsi:type="dcterms:W3CDTF">2021-10-11T19:36:08Z</dcterms:created>
  <dcterms:modified xsi:type="dcterms:W3CDTF">2021-10-11T19:36:08Z</dcterms:modified>
</cp:coreProperties>
</file>