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diminished    </w:t>
      </w:r>
      <w:r>
        <w:t xml:space="preserve">   disembarkation    </w:t>
      </w:r>
      <w:r>
        <w:t xml:space="preserve">   frantically    </w:t>
      </w:r>
      <w:r>
        <w:t xml:space="preserve">   assembled    </w:t>
      </w:r>
      <w:r>
        <w:t xml:space="preserve">   undulating    </w:t>
      </w:r>
      <w:r>
        <w:t xml:space="preserve">   narraganset    </w:t>
      </w:r>
      <w:r>
        <w:t xml:space="preserve">   managed    </w:t>
      </w:r>
      <w:r>
        <w:t xml:space="preserve">   protestations    </w:t>
      </w:r>
      <w:r>
        <w:t xml:space="preserve">   summoned    </w:t>
      </w:r>
      <w:r>
        <w:t xml:space="preserve">   reclamation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2021-10-11T19:36:30Z</dcterms:created>
  <dcterms:modified xsi:type="dcterms:W3CDTF">2021-10-11T19:36:30Z</dcterms:modified>
</cp:coreProperties>
</file>