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Pantomime    </w:t>
      </w:r>
      <w:r>
        <w:t xml:space="preserve">   Actor    </w:t>
      </w:r>
      <w:r>
        <w:t xml:space="preserve">   Director    </w:t>
      </w:r>
      <w:r>
        <w:t xml:space="preserve">   Tragedy    </w:t>
      </w:r>
      <w:r>
        <w:t xml:space="preserve">   Comedy    </w:t>
      </w:r>
      <w:r>
        <w:t xml:space="preserve">   Choral Work    </w:t>
      </w:r>
      <w:r>
        <w:t xml:space="preserve">   Transitions    </w:t>
      </w:r>
      <w:r>
        <w:t xml:space="preserve">   Narrating    </w:t>
      </w:r>
      <w:r>
        <w:t xml:space="preserve">   Dialogue    </w:t>
      </w:r>
      <w:r>
        <w:t xml:space="preserve">   Script    </w:t>
      </w:r>
      <w:r>
        <w:t xml:space="preserve">   Improvisation    </w:t>
      </w:r>
      <w:r>
        <w:t xml:space="preserve">   Tableaux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Devices</dc:title>
  <dcterms:created xsi:type="dcterms:W3CDTF">2021-10-11T19:40:52Z</dcterms:created>
  <dcterms:modified xsi:type="dcterms:W3CDTF">2021-10-11T19:40:52Z</dcterms:modified>
</cp:coreProperties>
</file>