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Vocabularly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Fathers of the church    </w:t>
      </w:r>
      <w:r>
        <w:t xml:space="preserve">   Inerrancy    </w:t>
      </w:r>
      <w:r>
        <w:t xml:space="preserve">   Inspiration    </w:t>
      </w:r>
      <w:r>
        <w:t xml:space="preserve">   Sensus Fidelium    </w:t>
      </w:r>
      <w:r>
        <w:t xml:space="preserve">   Orthodoxy    </w:t>
      </w:r>
      <w:r>
        <w:t xml:space="preserve">   Magesterium    </w:t>
      </w:r>
      <w:r>
        <w:t xml:space="preserve">   Infallibility    </w:t>
      </w:r>
      <w:r>
        <w:t xml:space="preserve">   eschatology    </w:t>
      </w:r>
      <w:r>
        <w:t xml:space="preserve">   The ark of the convenant    </w:t>
      </w:r>
      <w:r>
        <w:t xml:space="preserve">   Heresies    </w:t>
      </w:r>
      <w:r>
        <w:t xml:space="preserve">   Doctrine    </w:t>
      </w:r>
      <w:r>
        <w:t xml:space="preserve">   Convenant    </w:t>
      </w:r>
      <w:r>
        <w:t xml:space="preserve">   Theotokos    </w:t>
      </w:r>
      <w:r>
        <w:t xml:space="preserve">   Incarnation    </w:t>
      </w:r>
      <w:r>
        <w:t xml:space="preserve">   Polytheism    </w:t>
      </w:r>
      <w:r>
        <w:t xml:space="preserve">   Protestant    </w:t>
      </w:r>
      <w:r>
        <w:t xml:space="preserve">   Dissent    </w:t>
      </w:r>
      <w:r>
        <w:t xml:space="preserve">   Fervour    </w:t>
      </w:r>
      <w:r>
        <w:t xml:space="preserve">   Controversy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Vocabularly</dc:title>
  <dcterms:created xsi:type="dcterms:W3CDTF">2021-10-11T19:42:19Z</dcterms:created>
  <dcterms:modified xsi:type="dcterms:W3CDTF">2021-10-11T19:42:19Z</dcterms:modified>
</cp:coreProperties>
</file>