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intrinsic    </w:t>
      </w:r>
      <w:r>
        <w:t xml:space="preserve">   classical    </w:t>
      </w:r>
      <w:r>
        <w:t xml:space="preserve">   piaget    </w:t>
      </w:r>
      <w:r>
        <w:t xml:space="preserve">   bronfenbrenner    </w:t>
      </w:r>
      <w:r>
        <w:t xml:space="preserve">   kohlberg    </w:t>
      </w:r>
      <w:r>
        <w:t xml:space="preserve">   pyschosocial    </w:t>
      </w:r>
      <w:r>
        <w:t xml:space="preserve">   vygotsky    </w:t>
      </w:r>
      <w:r>
        <w:t xml:space="preserve">   box    </w:t>
      </w:r>
      <w:r>
        <w:t xml:space="preserve">   watson    </w:t>
      </w:r>
      <w:r>
        <w:t xml:space="preserve">   skinner    </w:t>
      </w:r>
      <w:r>
        <w:t xml:space="preserve">   pavlov    </w:t>
      </w:r>
      <w:r>
        <w:t xml:space="preserve">   erikson    </w:t>
      </w:r>
      <w:r>
        <w:t xml:space="preserve">   theory    </w:t>
      </w:r>
      <w:r>
        <w:t xml:space="preserve">   cognitive    </w:t>
      </w:r>
      <w:r>
        <w:t xml:space="preserve">   social    </w:t>
      </w:r>
      <w:r>
        <w:t xml:space="preserve">   sigmund    </w:t>
      </w:r>
      <w:r>
        <w:t xml:space="preserve">   freud    </w:t>
      </w:r>
      <w:r>
        <w:t xml:space="preserve">   Bandura    </w:t>
      </w:r>
      <w:r>
        <w:t xml:space="preserve">   Montessori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</dc:title>
  <dcterms:created xsi:type="dcterms:W3CDTF">2021-10-11T19:41:51Z</dcterms:created>
  <dcterms:modified xsi:type="dcterms:W3CDTF">2021-10-11T19:41:51Z</dcterms:modified>
</cp:coreProperties>
</file>