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Therapies for depression: Wiles'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antidepressants    </w:t>
      </w:r>
      <w:r>
        <w:t xml:space="preserve">   bdi    </w:t>
      </w:r>
      <w:r>
        <w:t xml:space="preserve">   cbt    </w:t>
      </w:r>
      <w:r>
        <w:t xml:space="preserve">   depression    </w:t>
      </w:r>
      <w:r>
        <w:t xml:space="preserve">   effective    </w:t>
      </w:r>
      <w:r>
        <w:t xml:space="preserve">   holistic    </w:t>
      </w:r>
      <w:r>
        <w:t xml:space="preserve">   medication    </w:t>
      </w:r>
      <w:r>
        <w:t xml:space="preserve">   paricipants    </w:t>
      </w:r>
      <w:r>
        <w:t xml:space="preserve">   resistant    </w:t>
      </w:r>
      <w:r>
        <w:t xml:space="preserve">   study    </w:t>
      </w:r>
      <w:r>
        <w:t xml:space="preserve">   therapy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 for depression: Wiles' study</dc:title>
  <dcterms:created xsi:type="dcterms:W3CDTF">2021-10-11T19:42:43Z</dcterms:created>
  <dcterms:modified xsi:type="dcterms:W3CDTF">2021-10-11T19:42:43Z</dcterms:modified>
</cp:coreProperties>
</file>