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Therapy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Quality    </w:t>
      </w:r>
      <w:r>
        <w:t xml:space="preserve">   Hydration    </w:t>
      </w:r>
      <w:r>
        <w:t xml:space="preserve">   Wellness    </w:t>
      </w:r>
      <w:r>
        <w:t xml:space="preserve">   Health    </w:t>
      </w:r>
      <w:r>
        <w:t xml:space="preserve">   Low Vision    </w:t>
      </w:r>
      <w:r>
        <w:t xml:space="preserve">   Arthritis    </w:t>
      </w:r>
      <w:r>
        <w:t xml:space="preserve">   Pain    </w:t>
      </w:r>
      <w:r>
        <w:t xml:space="preserve">   Continence Management    </w:t>
      </w:r>
      <w:r>
        <w:t xml:space="preserve">   Exercise    </w:t>
      </w:r>
      <w:r>
        <w:t xml:space="preserve">   Memory    </w:t>
      </w:r>
      <w:r>
        <w:t xml:space="preserve">   Adaptive Equipment    </w:t>
      </w:r>
      <w:r>
        <w:t xml:space="preserve">   Walking    </w:t>
      </w:r>
      <w:r>
        <w:t xml:space="preserve">   Vestibular    </w:t>
      </w:r>
      <w:r>
        <w:t xml:space="preserve">   Endurance    </w:t>
      </w:r>
      <w:r>
        <w:t xml:space="preserve">   Strength    </w:t>
      </w:r>
      <w:r>
        <w:t xml:space="preserve">   Balance    </w:t>
      </w:r>
      <w:r>
        <w:t xml:space="preserve">   Legacy    </w:t>
      </w:r>
      <w:r>
        <w:t xml:space="preserve">   Speech Therapy    </w:t>
      </w:r>
      <w:r>
        <w:t xml:space="preserve">   Physical Therapy    </w:t>
      </w:r>
      <w:r>
        <w:t xml:space="preserve">   Occupational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 Challenge</dc:title>
  <dcterms:created xsi:type="dcterms:W3CDTF">2021-10-11T19:42:45Z</dcterms:created>
  <dcterms:modified xsi:type="dcterms:W3CDTF">2021-10-11T19:42:45Z</dcterms:modified>
</cp:coreProperties>
</file>