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"There Will Come Soft Rains"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gift is the ability to _______ minds.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drinks to _______ his thirst, and that is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________ fulfilled it's duty honorably.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pure fly ash being sent to Sheffield is the most toxic product of the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 continue to ______ the dough by hand until it is mixed to a consistent texture.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Examples of animals patterns includes a lion, a dog paw print or a bird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seemed to ______ at the suggestion.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light and close in texture, and durable.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She's _______ to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gaze went to the ______, and she shivered. </w:t>
            </w:r>
          </w:p>
        </w:tc>
      </w:tr>
    </w:tbl>
    <w:p>
      <w:pPr>
        <w:pStyle w:val="WordBankMedium"/>
      </w:pPr>
      <w:r>
        <w:t xml:space="preserve">   knead    </w:t>
      </w:r>
      <w:r>
        <w:t xml:space="preserve">   pelt    </w:t>
      </w:r>
      <w:r>
        <w:t xml:space="preserve">   silhouette    </w:t>
      </w:r>
      <w:r>
        <w:t xml:space="preserve">   quiver    </w:t>
      </w:r>
      <w:r>
        <w:t xml:space="preserve">   altar    </w:t>
      </w:r>
      <w:r>
        <w:t xml:space="preserve">   incinerator    </w:t>
      </w:r>
      <w:r>
        <w:t xml:space="preserve">   manipulate    </w:t>
      </w:r>
      <w:r>
        <w:t xml:space="preserve">   quench    </w:t>
      </w:r>
      <w:r>
        <w:t xml:space="preserve">   regiment    </w:t>
      </w:r>
      <w:r>
        <w:t xml:space="preserve">   oblivious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"There Will Come Soft Rains"</dc:title>
  <dcterms:created xsi:type="dcterms:W3CDTF">2021-10-10T23:54:07Z</dcterms:created>
  <dcterms:modified xsi:type="dcterms:W3CDTF">2021-10-10T23:54:07Z</dcterms:modified>
</cp:coreProperties>
</file>