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scratching and whining at the front door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told the time and what it was time for in the story, "There Will Be Soft Rains"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weren't there any people in the house or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thing that the voice in the house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alarm say was at 7:09?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poem that was read at 9:05?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cleaned the kitchen floor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left by the people in the city because of the, supposed, nuclear blast?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did the voice in the house ask at 9:05?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dissaster happened in the house resulting in the tech to stop working.</w:t>
            </w:r>
          </w:p>
        </w:tc>
      </w:tr>
    </w:tbl>
    <w:p>
      <w:pPr>
        <w:pStyle w:val="WordBankMedium"/>
      </w:pPr>
      <w:r>
        <w:t xml:space="preserve">   Alarm    </w:t>
      </w:r>
      <w:r>
        <w:t xml:space="preserve">   roboticmice    </w:t>
      </w:r>
      <w:r>
        <w:t xml:space="preserve">   dog    </w:t>
      </w:r>
      <w:r>
        <w:t xml:space="preserve">   nuclear radiation    </w:t>
      </w:r>
      <w:r>
        <w:t xml:space="preserve">   fire    </w:t>
      </w:r>
      <w:r>
        <w:t xml:space="preserve">   breakfasttime    </w:t>
      </w:r>
      <w:r>
        <w:t xml:space="preserve">   shadows    </w:t>
      </w:r>
      <w:r>
        <w:t xml:space="preserve">   poem    </w:t>
      </w:r>
      <w:r>
        <w:t xml:space="preserve">   Sara Teasdale    </w:t>
      </w:r>
      <w:r>
        <w:t xml:space="preserve">   Today Is August 5, 2026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2021-10-11T19:42:38Z</dcterms:created>
  <dcterms:modified xsi:type="dcterms:W3CDTF">2021-10-11T19:42:38Z</dcterms:modified>
</cp:coreProperties>
</file>