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 liquid is a liquid where the temperature is lower than the saturation temperature for a given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the second law of thermodynamics, the entropy of a closed adiabatic system increases if the process is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thermodynamic variable is constant when carbon dioxide is passed through a throttle valve?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is positive during ________ of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reversible, what part of the rankine cycle has a constant entropy?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term used when referring to constant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we call the fraction of dry vapor in a mixture of saturated liquid and saturated vapor?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reversible process yields the _______ possible heat into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 Q= heat __ the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part of the rankine cycle do we often neglect when calculating the work done by the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 efficiency for a process in which the system does work is defined as:  n= |Wactual|/|Wreversible|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thermodynamic potential "A"?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coefficient of performance for a(n)  ________ is defined as |Q2|/ |W|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variable 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point at which the difference between liquid and vapor densities disappears?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closed system undergoes a cyclic process, the entropy of the system remains 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internal energy change for an isolated system undergoing a constant temperature process is ____ only if the system is an ideal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Potential energy, internal energy, and kinetic energy are all what type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entropy change of a system going from state 1 to state 2 is the same regardless of whether the process is reversible or irreversible because it is path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for when q=0?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surroundings deliver ________ work to the system in a reversible process.</w:t>
            </w:r>
          </w:p>
        </w:tc>
      </w:tr>
    </w:tbl>
    <w:p>
      <w:pPr>
        <w:pStyle w:val="WordBankLarge"/>
      </w:pPr>
      <w:r>
        <w:t xml:space="preserve">   independent    </w:t>
      </w:r>
      <w:r>
        <w:t xml:space="preserve">   minimum     </w:t>
      </w:r>
      <w:r>
        <w:t xml:space="preserve">   maximum     </w:t>
      </w:r>
      <w:r>
        <w:t xml:space="preserve">   zero    </w:t>
      </w:r>
      <w:r>
        <w:t xml:space="preserve">   mechanical     </w:t>
      </w:r>
      <w:r>
        <w:t xml:space="preserve">   refrigerator     </w:t>
      </w:r>
      <w:r>
        <w:t xml:space="preserve">   irreversible     </w:t>
      </w:r>
      <w:r>
        <w:t xml:space="preserve">   constant    </w:t>
      </w:r>
      <w:r>
        <w:t xml:space="preserve">   enthalpy     </w:t>
      </w:r>
      <w:r>
        <w:t xml:space="preserve">   into    </w:t>
      </w:r>
      <w:r>
        <w:t xml:space="preserve">   stored     </w:t>
      </w:r>
      <w:r>
        <w:t xml:space="preserve">   compression     </w:t>
      </w:r>
      <w:r>
        <w:t xml:space="preserve">   isobaric     </w:t>
      </w:r>
      <w:r>
        <w:t xml:space="preserve">   adiabatic     </w:t>
      </w:r>
      <w:r>
        <w:t xml:space="preserve">   quality     </w:t>
      </w:r>
      <w:r>
        <w:t xml:space="preserve">   subcooled    </w:t>
      </w:r>
      <w:r>
        <w:t xml:space="preserve">   critical point     </w:t>
      </w:r>
      <w:r>
        <w:t xml:space="preserve">   pump    </w:t>
      </w:r>
      <w:r>
        <w:t xml:space="preserve">   turbine    </w:t>
      </w:r>
      <w:r>
        <w:t xml:space="preserve">   Joule Thompson     </w:t>
      </w:r>
      <w:r>
        <w:t xml:space="preserve">   Helmholtz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</dc:title>
  <dcterms:created xsi:type="dcterms:W3CDTF">2021-10-11T19:42:59Z</dcterms:created>
  <dcterms:modified xsi:type="dcterms:W3CDTF">2021-10-11T19:42:59Z</dcterms:modified>
</cp:coreProperties>
</file>