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"'These people honour me with their lips, but their hearts are far from me.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wash    </w:t>
      </w:r>
      <w:r>
        <w:t xml:space="preserve">   honour    </w:t>
      </w:r>
      <w:r>
        <w:t xml:space="preserve">   hands    </w:t>
      </w:r>
      <w:r>
        <w:t xml:space="preserve">   unclean    </w:t>
      </w:r>
      <w:r>
        <w:t xml:space="preserve">   tradition    </w:t>
      </w:r>
      <w:r>
        <w:t xml:space="preserve">   food    </w:t>
      </w:r>
      <w:r>
        <w:t xml:space="preserve">   hearts    </w:t>
      </w:r>
      <w:r>
        <w:t xml:space="preserve">   lips    </w:t>
      </w:r>
      <w:r>
        <w:t xml:space="preserve">   rules    </w:t>
      </w:r>
      <w:r>
        <w:t xml:space="preserve">   pitchers    </w:t>
      </w:r>
      <w:r>
        <w:t xml:space="preserve">   hypocrites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"'These people honour me with their lips, but their hearts are far from me. "</dc:title>
  <dcterms:created xsi:type="dcterms:W3CDTF">2021-10-10T23:50:35Z</dcterms:created>
  <dcterms:modified xsi:type="dcterms:W3CDTF">2021-10-10T23:50:35Z</dcterms:modified>
</cp:coreProperties>
</file>