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Hoped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famished    </w:t>
      </w:r>
      <w:r>
        <w:t xml:space="preserve">   subtle    </w:t>
      </w:r>
      <w:r>
        <w:t xml:space="preserve">   anomaly    </w:t>
      </w:r>
      <w:r>
        <w:t xml:space="preserve">   genre    </w:t>
      </w:r>
      <w:r>
        <w:t xml:space="preserve">   accompaniment    </w:t>
      </w:r>
      <w:r>
        <w:t xml:space="preserve">   marquee    </w:t>
      </w:r>
      <w:r>
        <w:t xml:space="preserve">   holler    </w:t>
      </w:r>
      <w:r>
        <w:t xml:space="preserve">   exasperate    </w:t>
      </w:r>
      <w:r>
        <w:t xml:space="preserve">   predicament    </w:t>
      </w:r>
      <w:r>
        <w:t xml:space="preserve">   collateral    </w:t>
      </w:r>
      <w:r>
        <w:t xml:space="preserve">   superstitious    </w:t>
      </w:r>
      <w:r>
        <w:t xml:space="preserve">   papaya    </w:t>
      </w:r>
      <w:r>
        <w:t xml:space="preserve">   divine    </w:t>
      </w:r>
      <w:r>
        <w:t xml:space="preserve">   corny    </w:t>
      </w:r>
      <w:r>
        <w:t xml:space="preserve">   sonata    </w:t>
      </w:r>
      <w:r>
        <w:t xml:space="preserve">   trudge    </w:t>
      </w:r>
      <w:r>
        <w:t xml:space="preserve">   bayonet    </w:t>
      </w:r>
      <w:r>
        <w:t xml:space="preserve">   inescapable    </w:t>
      </w:r>
      <w:r>
        <w:t xml:space="preserve">   ravine    </w:t>
      </w:r>
      <w:r>
        <w:t xml:space="preserve">   recreation    </w:t>
      </w:r>
      <w:r>
        <w:t xml:space="preserve">   bodega    </w:t>
      </w:r>
      <w:r>
        <w:t xml:space="preserve">   facade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Hoped For</dc:title>
  <dcterms:created xsi:type="dcterms:W3CDTF">2021-10-11T19:44:08Z</dcterms:created>
  <dcterms:modified xsi:type="dcterms:W3CDTF">2021-10-11T19:44:08Z</dcterms:modified>
</cp:coreProperties>
</file>