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Things in Your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usually eat breakfast in the 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__________ to go up and down.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sleep in my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like to watch movies on 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or more people can sit on a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throw away food the _______________.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turn on a __________ when it is dark.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keep food cold in the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bake a cake in the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can take a bath or ___________ in my bathroom</w:t>
            </w:r>
          </w:p>
        </w:tc>
      </w:tr>
    </w:tbl>
    <w:p>
      <w:pPr>
        <w:pStyle w:val="WordBankSmall"/>
      </w:pPr>
      <w:r>
        <w:t xml:space="preserve">   Television    </w:t>
      </w:r>
      <w:r>
        <w:t xml:space="preserve">   Fridge    </w:t>
      </w:r>
      <w:r>
        <w:t xml:space="preserve">   Sofa    </w:t>
      </w:r>
      <w:r>
        <w:t xml:space="preserve">   Light    </w:t>
      </w:r>
      <w:r>
        <w:t xml:space="preserve">   Garbage    </w:t>
      </w:r>
      <w:r>
        <w:t xml:space="preserve">   Stairs    </w:t>
      </w:r>
      <w:r>
        <w:t xml:space="preserve">   Oven    </w:t>
      </w:r>
      <w:r>
        <w:t xml:space="preserve">   Bedroom    </w:t>
      </w:r>
      <w:r>
        <w:t xml:space="preserve">   Shower    </w:t>
      </w:r>
      <w:r>
        <w:t xml:space="preserve">  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in Your Home</dc:title>
  <dcterms:created xsi:type="dcterms:W3CDTF">2021-10-11T19:45:08Z</dcterms:created>
  <dcterms:modified xsi:type="dcterms:W3CDTF">2021-10-11T19:45:08Z</dcterms:modified>
</cp:coreProperties>
</file>