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can buy at 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JOURNAL    </w:t>
      </w:r>
      <w:r>
        <w:t xml:space="preserve">   PAINT    </w:t>
      </w:r>
      <w:r>
        <w:t xml:space="preserve">   BOOKS    </w:t>
      </w:r>
      <w:r>
        <w:t xml:space="preserve">   RIBBONS    </w:t>
      </w:r>
      <w:r>
        <w:t xml:space="preserve">   BOWS    </w:t>
      </w:r>
      <w:r>
        <w:t xml:space="preserve">   GIFT BAGS    </w:t>
      </w:r>
      <w:r>
        <w:t xml:space="preserve">   STUDY GUIDES    </w:t>
      </w:r>
      <w:r>
        <w:t xml:space="preserve">   CRAYONS    </w:t>
      </w:r>
      <w:r>
        <w:t xml:space="preserve">   PENCIL    </w:t>
      </w:r>
      <w:r>
        <w:t xml:space="preserve">   PEN    </w:t>
      </w:r>
      <w:r>
        <w:t xml:space="preserve">   RULER    </w:t>
      </w:r>
      <w:r>
        <w:t xml:space="preserve">   ERASER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can buy at CNA</dc:title>
  <dcterms:created xsi:type="dcterms:W3CDTF">2021-10-11T19:46:33Z</dcterms:created>
  <dcterms:modified xsi:type="dcterms:W3CDTF">2021-10-11T19:46:33Z</dcterms:modified>
</cp:coreProperties>
</file>