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Strategies:   Size of Problem, Inner Coach, Flexibility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 flexible    </w:t>
      </w:r>
      <w:r>
        <w:t xml:space="preserve">   Is this a big or small problem    </w:t>
      </w:r>
      <w:r>
        <w:t xml:space="preserve">   Stop and Think    </w:t>
      </w:r>
      <w:r>
        <w:t xml:space="preserve">   What are your options    </w:t>
      </w:r>
      <w:r>
        <w:t xml:space="preserve">   One step at a time    </w:t>
      </w:r>
      <w:r>
        <w:t xml:space="preserve">   I'll get through this    </w:t>
      </w:r>
      <w:r>
        <w:t xml:space="preserve">   Patience Patience Patience    </w:t>
      </w:r>
      <w:r>
        <w:t xml:space="preserve">   Is this the best choice    </w:t>
      </w:r>
      <w:r>
        <w:t xml:space="preserve">   I've done this before    </w:t>
      </w:r>
      <w:r>
        <w:t xml:space="preserve">   Not a big deal    </w:t>
      </w:r>
      <w:r>
        <w:t xml:space="preserve">   You can do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Strategies:   Size of Problem, Inner Coach, Flexibility</dc:title>
  <dcterms:created xsi:type="dcterms:W3CDTF">2021-10-11T19:46:21Z</dcterms:created>
  <dcterms:modified xsi:type="dcterms:W3CDTF">2021-10-11T19:46:21Z</dcterms:modified>
</cp:coreProperties>
</file>