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Thomas Edison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Intelligent    </w:t>
      </w:r>
      <w:r>
        <w:t xml:space="preserve">   Battery    </w:t>
      </w:r>
      <w:r>
        <w:t xml:space="preserve">   Hearing loss    </w:t>
      </w:r>
      <w:r>
        <w:t xml:space="preserve">   Inventor    </w:t>
      </w:r>
      <w:r>
        <w:t xml:space="preserve">   Laboratory    </w:t>
      </w:r>
      <w:r>
        <w:t xml:space="preserve">   Lightbulb    </w:t>
      </w:r>
      <w:r>
        <w:t xml:space="preserve">   Motion    </w:t>
      </w:r>
      <w:r>
        <w:t xml:space="preserve">   Newspapers    </w:t>
      </w:r>
      <w:r>
        <w:t xml:space="preserve">   Scientist    </w:t>
      </w:r>
      <w:r>
        <w:t xml:space="preserve">   Telegraph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Edison</dc:title>
  <dcterms:created xsi:type="dcterms:W3CDTF">2021-10-11T19:48:12Z</dcterms:created>
  <dcterms:modified xsi:type="dcterms:W3CDTF">2021-10-11T19:48:12Z</dcterms:modified>
</cp:coreProperties>
</file>