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author    </w:t>
      </w:r>
      <w:r>
        <w:t xml:space="preserve">   capitalize    </w:t>
      </w:r>
      <w:r>
        <w:t xml:space="preserve">   explain    </w:t>
      </w:r>
      <w:r>
        <w:t xml:space="preserve">   similar    </w:t>
      </w:r>
      <w:r>
        <w:t xml:space="preserve">   details    </w:t>
      </w:r>
      <w:r>
        <w:t xml:space="preserve">   informational    </w:t>
      </w:r>
      <w:r>
        <w:t xml:space="preserve">   pronoun    </w:t>
      </w:r>
      <w:r>
        <w:t xml:space="preserve">   point of view    </w:t>
      </w:r>
      <w:r>
        <w:t xml:space="preserve">   evidence    </w:t>
      </w:r>
      <w:r>
        <w:t xml:space="preserve">   text    </w:t>
      </w:r>
      <w:r>
        <w:t xml:space="preserve">   adjective    </w:t>
      </w:r>
      <w:r>
        <w:t xml:space="preserve">   passage    </w:t>
      </w:r>
      <w:r>
        <w:t xml:space="preserve">   main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2021-10-11T19:48:35Z</dcterms:created>
  <dcterms:modified xsi:type="dcterms:W3CDTF">2021-10-11T19:48:35Z</dcterms:modified>
</cp:coreProperties>
</file>