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army who worked to unite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supports enlightenment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 the was completed only after papal stated agreed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annexed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support traditional ideas of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loves their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became chancellor of Prussia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inspired by the enlightenment and continue to exist in many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that no single nation should be stronger than the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Worked with the red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which way did prussia get Alsace Lorraine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Prussia found wars again which two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that the states needs are more important than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 that avoided violent revolted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 that was formed after several wars and through the use of realpolitik</w:t>
            </w:r>
          </w:p>
        </w:tc>
      </w:tr>
    </w:tbl>
    <w:p>
      <w:pPr>
        <w:pStyle w:val="WordBankMedium"/>
      </w:pPr>
      <w:r>
        <w:t xml:space="preserve">   Germany    </w:t>
      </w:r>
      <w:r>
        <w:t xml:space="preserve">   Italy    </w:t>
      </w:r>
      <w:r>
        <w:t xml:space="preserve">   England    </w:t>
      </w:r>
      <w:r>
        <w:t xml:space="preserve">   Balance of power    </w:t>
      </w:r>
      <w:r>
        <w:t xml:space="preserve">   Napoleonic code    </w:t>
      </w:r>
      <w:r>
        <w:t xml:space="preserve">   Nationalist    </w:t>
      </w:r>
      <w:r>
        <w:t xml:space="preserve">   Convseratives    </w:t>
      </w:r>
      <w:r>
        <w:t xml:space="preserve">   Liberals    </w:t>
      </w:r>
      <w:r>
        <w:t xml:space="preserve">   Franco Prussian war    </w:t>
      </w:r>
      <w:r>
        <w:t xml:space="preserve">   Denmark, Austria     </w:t>
      </w:r>
      <w:r>
        <w:t xml:space="preserve">   Otto can bismark     </w:t>
      </w:r>
      <w:r>
        <w:t xml:space="preserve">   Napoleon    </w:t>
      </w:r>
      <w:r>
        <w:t xml:space="preserve">   Red shirts    </w:t>
      </w:r>
      <w:r>
        <w:t xml:space="preserve">   Giuseppe Garibaldi    </w:t>
      </w:r>
      <w:r>
        <w:t xml:space="preserve">   Realpolitik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2021-10-11T19:49:29Z</dcterms:created>
  <dcterms:modified xsi:type="dcterms:W3CDTF">2021-10-11T19:49:29Z</dcterms:modified>
</cp:coreProperties>
</file>