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Hueso    </w:t>
      </w:r>
      <w:r>
        <w:t xml:space="preserve">   Hacía    </w:t>
      </w:r>
      <w:r>
        <w:t xml:space="preserve">   Hacia    </w:t>
      </w:r>
      <w:r>
        <w:t xml:space="preserve">   Gente    </w:t>
      </w:r>
      <w:r>
        <w:t xml:space="preserve">   Bilingues    </w:t>
      </w:r>
      <w:r>
        <w:t xml:space="preserve">   Ahora    </w:t>
      </w:r>
      <w:r>
        <w:t xml:space="preserve">   Diferencia    </w:t>
      </w:r>
      <w:r>
        <w:t xml:space="preserve">   Hay    </w:t>
      </w:r>
      <w:r>
        <w:t xml:space="preserve">   El    </w:t>
      </w:r>
      <w:r>
        <w:t xml:space="preserve">   Él    </w:t>
      </w:r>
      <w:r>
        <w:t xml:space="preserve">   Ellos    </w:t>
      </w:r>
      <w:r>
        <w:t xml:space="preserve">   Ellas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Tiny word</dc:title>
  <dcterms:created xsi:type="dcterms:W3CDTF">2021-10-11T19:52:33Z</dcterms:created>
  <dcterms:modified xsi:type="dcterms:W3CDTF">2021-10-11T19:52:33Z</dcterms:modified>
</cp:coreProperties>
</file>