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oxide    </w:t>
      </w:r>
      <w:r>
        <w:t xml:space="preserve">   durability    </w:t>
      </w:r>
      <w:r>
        <w:t xml:space="preserve">   halogen    </w:t>
      </w:r>
      <w:r>
        <w:t xml:space="preserve">   sphene    </w:t>
      </w:r>
      <w:r>
        <w:t xml:space="preserve">   rutile    </w:t>
      </w:r>
      <w:r>
        <w:t xml:space="preserve">   william gregor    </w:t>
      </w:r>
      <w:r>
        <w:t xml:space="preserve">   plane    </w:t>
      </w:r>
      <w:r>
        <w:t xml:space="preserve">   electron    </w:t>
      </w:r>
      <w:r>
        <w:t xml:space="preserve">   metallic    </w:t>
      </w:r>
      <w:r>
        <w:t xml:space="preserve">   aluminum    </w:t>
      </w:r>
      <w:r>
        <w:t xml:space="preserve">   titanium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Titanium</dc:title>
  <dcterms:created xsi:type="dcterms:W3CDTF">2021-10-11T19:51:34Z</dcterms:created>
  <dcterms:modified xsi:type="dcterms:W3CDTF">2021-10-11T19:51:34Z</dcterms:modified>
</cp:coreProperties>
</file>