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Circular    </w:t>
      </w:r>
      <w:r>
        <w:t xml:space="preserve">   Comet    </w:t>
      </w:r>
      <w:r>
        <w:t xml:space="preserve">   Core    </w:t>
      </w:r>
      <w:r>
        <w:t xml:space="preserve">   Curved    </w:t>
      </w:r>
      <w:r>
        <w:t xml:space="preserve">   Earth    </w:t>
      </w:r>
      <w:r>
        <w:t xml:space="preserve">   Meteor    </w:t>
      </w:r>
      <w:r>
        <w:t xml:space="preserve">   Molten    </w:t>
      </w:r>
      <w:r>
        <w:t xml:space="preserve">   Moon    </w:t>
      </w:r>
      <w:r>
        <w:t xml:space="preserve">   Orbit    </w:t>
      </w:r>
      <w:r>
        <w:t xml:space="preserve">   Plates    </w:t>
      </w:r>
      <w:r>
        <w:t xml:space="preserve">   Satelite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stars</dc:title>
  <dcterms:created xsi:type="dcterms:W3CDTF">2021-10-11T19:55:02Z</dcterms:created>
  <dcterms:modified xsi:type="dcterms:W3CDTF">2021-10-11T19:55:02Z</dcterms:modified>
</cp:coreProperties>
</file>