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Tolerance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Patience    </w:t>
      </w:r>
      <w:r>
        <w:t xml:space="preserve">   Compassion    </w:t>
      </w:r>
      <w:r>
        <w:t xml:space="preserve">   Respect    </w:t>
      </w:r>
      <w:r>
        <w:t xml:space="preserve">   Humanity    </w:t>
      </w:r>
      <w:r>
        <w:t xml:space="preserve">   Humble    </w:t>
      </w:r>
      <w:r>
        <w:t xml:space="preserve">   Kindness    </w:t>
      </w:r>
      <w:r>
        <w:t xml:space="preserve">   Sympathy    </w:t>
      </w:r>
      <w:r>
        <w:t xml:space="preserve">   Fairness    </w:t>
      </w:r>
      <w:r>
        <w:t xml:space="preserve">   Concern    </w:t>
      </w:r>
      <w:r>
        <w:t xml:space="preserve">   Understanding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Tolerance Word Hunt</dc:title>
  <dcterms:created xsi:type="dcterms:W3CDTF">2021-10-11T19:56:54Z</dcterms:created>
  <dcterms:modified xsi:type="dcterms:W3CDTF">2021-10-11T19:56:54Z</dcterms:modified>
</cp:coreProperties>
</file>