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Tomorrow starts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Confrontation    </w:t>
      </w:r>
      <w:r>
        <w:t xml:space="preserve">   Frantically    </w:t>
      </w:r>
      <w:r>
        <w:t xml:space="preserve">   Smug    </w:t>
      </w:r>
      <w:r>
        <w:t xml:space="preserve">   Synopsis    </w:t>
      </w:r>
      <w:r>
        <w:t xml:space="preserve">   Pastry    </w:t>
      </w:r>
      <w:r>
        <w:t xml:space="preserve">   Geometric    </w:t>
      </w:r>
      <w:r>
        <w:t xml:space="preserve">   Elaborate    </w:t>
      </w:r>
      <w:r>
        <w:t xml:space="preserve">   Menace    </w:t>
      </w:r>
      <w:r>
        <w:t xml:space="preserve">   Intrigued    </w:t>
      </w:r>
      <w:r>
        <w:t xml:space="preserve">   Enthusiastic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starts today</dc:title>
  <dcterms:created xsi:type="dcterms:W3CDTF">2021-10-11T19:57:37Z</dcterms:created>
  <dcterms:modified xsi:type="dcterms:W3CDTF">2021-10-11T19:57:37Z</dcterms:modified>
</cp:coreProperties>
</file>