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Tomrms the Destructor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liability    </w:t>
      </w:r>
      <w:r>
        <w:t xml:space="preserve">   file    </w:t>
      </w:r>
      <w:r>
        <w:t xml:space="preserve">   keywords    </w:t>
      </w:r>
      <w:r>
        <w:t xml:space="preserve">   category    </w:t>
      </w:r>
      <w:r>
        <w:t xml:space="preserve">   TOMRMS    </w:t>
      </w:r>
      <w:r>
        <w:t xml:space="preserve">   laserfiche    </w:t>
      </w:r>
      <w:r>
        <w:t xml:space="preserve">   baker    </w:t>
      </w:r>
      <w:r>
        <w:t xml:space="preserve">   records    </w:t>
      </w:r>
      <w:r>
        <w:t xml:space="preserve">   retention    </w:t>
      </w:r>
      <w:r>
        <w:t xml:space="preserve">   destruction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Tomrms the Destructor</dc:title>
  <dcterms:created xsi:type="dcterms:W3CDTF">2021-10-11T19:57:37Z</dcterms:created>
  <dcterms:modified xsi:type="dcterms:W3CDTF">2021-10-11T19:57:37Z</dcterms:modified>
</cp:coreProperties>
</file>