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Foot file    </w:t>
      </w:r>
      <w:r>
        <w:t xml:space="preserve">   Manicure tray    </w:t>
      </w:r>
      <w:r>
        <w:t xml:space="preserve">   Manicure bowl    </w:t>
      </w:r>
      <w:r>
        <w:t xml:space="preserve">   Nail buffer    </w:t>
      </w:r>
      <w:r>
        <w:t xml:space="preserve">   Cuticle scissors    </w:t>
      </w:r>
      <w:r>
        <w:t xml:space="preserve">   Cuticle nipper    </w:t>
      </w:r>
      <w:r>
        <w:t xml:space="preserve">   Cuticle remover    </w:t>
      </w:r>
      <w:r>
        <w:t xml:space="preserve">   Callous remover    </w:t>
      </w:r>
      <w:r>
        <w:t xml:space="preserve">   Nail brush    </w:t>
      </w:r>
      <w:r>
        <w:t xml:space="preserve">   Nail file    </w:t>
      </w:r>
      <w:r>
        <w:t xml:space="preserve">   Nail pusher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Equipment</dc:title>
  <dcterms:created xsi:type="dcterms:W3CDTF">2021-10-11T19:57:47Z</dcterms:created>
  <dcterms:modified xsi:type="dcterms:W3CDTF">2021-10-11T19:57:47Z</dcterms:modified>
</cp:coreProperties>
</file>