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of the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ADVISOR    </w:t>
      </w:r>
      <w:r>
        <w:t xml:space="preserve">   ANNUITIES    </w:t>
      </w:r>
      <w:r>
        <w:t xml:space="preserve">   BEAR    </w:t>
      </w:r>
      <w:r>
        <w:t xml:space="preserve">   BULL    </w:t>
      </w:r>
      <w:r>
        <w:t xml:space="preserve">   CAPITALGAINS    </w:t>
      </w:r>
      <w:r>
        <w:t xml:space="preserve">   CLOSEDENDFUNDS    </w:t>
      </w:r>
      <w:r>
        <w:t xml:space="preserve">   COMPLIANCE    </w:t>
      </w:r>
      <w:r>
        <w:t xml:space="preserve">   DEBENTURE    </w:t>
      </w:r>
      <w:r>
        <w:t xml:space="preserve">   DIVIDENDS    </w:t>
      </w:r>
      <w:r>
        <w:t xml:space="preserve">   EARNINGS    </w:t>
      </w:r>
      <w:r>
        <w:t xml:space="preserve">   EQUITY    </w:t>
      </w:r>
      <w:r>
        <w:t xml:space="preserve">   FIDUCIARY    </w:t>
      </w:r>
      <w:r>
        <w:t xml:space="preserve">   FINANCE    </w:t>
      </w:r>
      <w:r>
        <w:t xml:space="preserve">   GOLDMANSACHS    </w:t>
      </w:r>
      <w:r>
        <w:t xml:space="preserve">   HEDGEFUND    </w:t>
      </w:r>
      <w:r>
        <w:t xml:space="preserve">   INCENTIVE    </w:t>
      </w:r>
      <w:r>
        <w:t xml:space="preserve">   INSTITUTIONAL    </w:t>
      </w:r>
      <w:r>
        <w:t xml:space="preserve">   INVESTMENT    </w:t>
      </w:r>
      <w:r>
        <w:t xml:space="preserve">   JUNKBOND    </w:t>
      </w:r>
      <w:r>
        <w:t xml:space="preserve">   LIQUIDATION    </w:t>
      </w:r>
      <w:r>
        <w:t xml:space="preserve">   MARGINCALL    </w:t>
      </w:r>
      <w:r>
        <w:t xml:space="preserve">   MUTUALFUNDS    </w:t>
      </w:r>
      <w:r>
        <w:t xml:space="preserve">   OFFERING    </w:t>
      </w:r>
      <w:r>
        <w:t xml:space="preserve">   PORTFOLIO    </w:t>
      </w:r>
      <w:r>
        <w:t xml:space="preserve">   RESEARCH    </w:t>
      </w:r>
      <w:r>
        <w:t xml:space="preserve">   SECTOR    </w:t>
      </w:r>
      <w:r>
        <w:t xml:space="preserve">   STRATEGIC    </w:t>
      </w:r>
      <w:r>
        <w:t xml:space="preserve">   SYNDICATE    </w:t>
      </w:r>
      <w:r>
        <w:t xml:space="preserve">   TICKER    </w:t>
      </w:r>
      <w:r>
        <w:t xml:space="preserve">   WALLSTREET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of the Trade</dc:title>
  <dcterms:created xsi:type="dcterms:W3CDTF">2021-10-11T19:57:08Z</dcterms:created>
  <dcterms:modified xsi:type="dcterms:W3CDTF">2021-10-11T19:57:08Z</dcterms:modified>
</cp:coreProperties>
</file>