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cap stage, the remaining ectomesenchyme surrounding the enamel organ condenses to make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 two to three layers of cells  and am located between the IEE and the stellate reticulum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the future dentin and pulp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the  fourth stage of tooth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support the production of enamel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am maturing during the maturation stage, what am I doing?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I'm stellate reticulum. What shape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We, cementum, periodontal ligament, and alveolar bone, are all produced by...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the future enamel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As a part of the initiation stage, I separate the oral epithelium from the ectomesenchyme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made up of the enamel organ, dental papilla, and dental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I’m the beginning stage of tooth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apposition and maturation. What stage of tooth development do we occur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the inner enamel epithelium, I later differentiate into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We, as proliferation, differentiation, and morphogenesis occur during what stage of tooth development</w:t>
            </w:r>
          </w:p>
        </w:tc>
      </w:tr>
    </w:tbl>
    <w:p>
      <w:pPr>
        <w:pStyle w:val="WordBankLarge"/>
      </w:pPr>
      <w:r>
        <w:t xml:space="preserve">   Initiation     </w:t>
      </w:r>
      <w:r>
        <w:t xml:space="preserve">   dental sac    </w:t>
      </w:r>
      <w:r>
        <w:t xml:space="preserve">   dental sac    </w:t>
      </w:r>
      <w:r>
        <w:t xml:space="preserve">   enamel organ     </w:t>
      </w:r>
      <w:r>
        <w:t xml:space="preserve">   dental papilla    </w:t>
      </w:r>
      <w:r>
        <w:t xml:space="preserve">   Bell    </w:t>
      </w:r>
      <w:r>
        <w:t xml:space="preserve">   ameloblasts    </w:t>
      </w:r>
      <w:r>
        <w:t xml:space="preserve">   Star    </w:t>
      </w:r>
      <w:r>
        <w:t xml:space="preserve">   Stratum intermedium     </w:t>
      </w:r>
      <w:r>
        <w:t xml:space="preserve">   stratum intermedium     </w:t>
      </w:r>
      <w:r>
        <w:t xml:space="preserve">   Fifth    </w:t>
      </w:r>
      <w:r>
        <w:t xml:space="preserve">   Calcifying     </w:t>
      </w:r>
      <w:r>
        <w:t xml:space="preserve">   Cap    </w:t>
      </w:r>
      <w:r>
        <w:t xml:space="preserve">   Tooth germ    </w:t>
      </w:r>
      <w:r>
        <w:t xml:space="preserve">   Basement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Development </dc:title>
  <dcterms:created xsi:type="dcterms:W3CDTF">2021-10-11T19:58:49Z</dcterms:created>
  <dcterms:modified xsi:type="dcterms:W3CDTF">2021-10-11T19:58:49Z</dcterms:modified>
</cp:coreProperties>
</file>