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Toothpaste Millionaire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company    </w:t>
      </w:r>
      <w:r>
        <w:t xml:space="preserve">   machine    </w:t>
      </w:r>
      <w:r>
        <w:t xml:space="preserve">   income    </w:t>
      </w:r>
      <w:r>
        <w:t xml:space="preserve">   gross    </w:t>
      </w:r>
      <w:r>
        <w:t xml:space="preserve">   stock    </w:t>
      </w:r>
      <w:r>
        <w:t xml:space="preserve">   bankrupt    </w:t>
      </w:r>
      <w:r>
        <w:t xml:space="preserve">   factory    </w:t>
      </w:r>
      <w:r>
        <w:t xml:space="preserve">   Hector    </w:t>
      </w:r>
      <w:r>
        <w:t xml:space="preserve">   Kate    </w:t>
      </w:r>
      <w:r>
        <w:t xml:space="preserve">   Rufus    </w:t>
      </w:r>
      <w:r>
        <w:t xml:space="preserve">   millionaire    </w:t>
      </w:r>
      <w:r>
        <w:t xml:space="preserve">   toothpaste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Toothpaste Millionaire</dc:title>
  <dcterms:created xsi:type="dcterms:W3CDTF">2021-10-11T19:57:45Z</dcterms:created>
  <dcterms:modified xsi:type="dcterms:W3CDTF">2021-10-11T19:57:45Z</dcterms:modified>
</cp:coreProperties>
</file>