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13 Leaders in Native American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pocahontas    </w:t>
      </w:r>
      <w:r>
        <w:t xml:space="preserve">   sequoiah    </w:t>
      </w:r>
      <w:r>
        <w:t xml:space="preserve">   blackhawk    </w:t>
      </w:r>
      <w:r>
        <w:t xml:space="preserve">   sittingbull    </w:t>
      </w:r>
      <w:r>
        <w:t xml:space="preserve">   tecumseh    </w:t>
      </w:r>
      <w:r>
        <w:t xml:space="preserve">   geronimo    </w:t>
      </w:r>
      <w:r>
        <w:t xml:space="preserve">   pontiac    </w:t>
      </w:r>
      <w:r>
        <w:t xml:space="preserve">   willrodgers    </w:t>
      </w:r>
      <w:r>
        <w:t xml:space="preserve">   sacajawea    </w:t>
      </w:r>
      <w:r>
        <w:t xml:space="preserve">   crazyhorse    </w:t>
      </w:r>
      <w:r>
        <w:t xml:space="preserve">   cochise    </w:t>
      </w:r>
      <w:r>
        <w:t xml:space="preserve">   squanto    </w:t>
      </w:r>
      <w:r>
        <w:t xml:space="preserve">   mariatallchief    </w:t>
      </w:r>
      <w:r>
        <w:t xml:space="preserve">   redcloud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13 Leaders in Native American Culture</dc:title>
  <dcterms:created xsi:type="dcterms:W3CDTF">2021-10-11T19:57:44Z</dcterms:created>
  <dcterms:modified xsi:type="dcterms:W3CDTF">2021-10-11T19:57:44Z</dcterms:modified>
</cp:coreProperties>
</file>