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anther    </w:t>
      </w:r>
      <w:r>
        <w:t xml:space="preserve">   Stigma    </w:t>
      </w:r>
      <w:r>
        <w:t xml:space="preserve">   Style    </w:t>
      </w:r>
      <w:r>
        <w:t xml:space="preserve">   Filament    </w:t>
      </w:r>
      <w:r>
        <w:t xml:space="preserve">   Chlorophyll    </w:t>
      </w:r>
      <w:r>
        <w:t xml:space="preserve">   Stamen    </w:t>
      </w:r>
      <w:r>
        <w:t xml:space="preserve">   Germination.    </w:t>
      </w:r>
      <w:r>
        <w:t xml:space="preserve">   Pollination    </w:t>
      </w:r>
      <w:r>
        <w:t xml:space="preserve">   Fertilisation.    </w:t>
      </w:r>
      <w:r>
        <w:t xml:space="preserve">   Reproduction.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words word search</dc:title>
  <dcterms:created xsi:type="dcterms:W3CDTF">2021-10-11T19:59:16Z</dcterms:created>
  <dcterms:modified xsi:type="dcterms:W3CDTF">2021-10-11T19:59:16Z</dcterms:modified>
</cp:coreProperties>
</file>