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Tort Law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sue    </w:t>
      </w:r>
      <w:r>
        <w:t xml:space="preserve">   law    </w:t>
      </w:r>
      <w:r>
        <w:t xml:space="preserve">   Crime    </w:t>
      </w:r>
      <w:r>
        <w:t xml:space="preserve">   Lien    </w:t>
      </w:r>
      <w:r>
        <w:t xml:space="preserve">   Complaint    </w:t>
      </w:r>
      <w:r>
        <w:t xml:space="preserve">   Plaintiff    </w:t>
      </w:r>
      <w:r>
        <w:t xml:space="preserve">   Counter Claim    </w:t>
      </w:r>
      <w:r>
        <w:t xml:space="preserve">   Reasonable    </w:t>
      </w:r>
      <w:r>
        <w:t xml:space="preserve">   Compensate    </w:t>
      </w:r>
      <w:r>
        <w:t xml:space="preserve">   Assumption of risk    </w:t>
      </w:r>
      <w:r>
        <w:t xml:space="preserve">   Liability    </w:t>
      </w:r>
      <w:r>
        <w:t xml:space="preserve">   Settlement    </w:t>
      </w:r>
      <w:r>
        <w:t xml:space="preserve">   Negligence    </w:t>
      </w:r>
      <w:r>
        <w:t xml:space="preserve">   Intentional Tort    </w:t>
      </w:r>
      <w:r>
        <w:t xml:space="preserve">   Tortfeasor    </w:t>
      </w:r>
      <w:r>
        <w:t xml:space="preserve">   Tort    </w:t>
      </w:r>
      <w:r>
        <w:t xml:space="preserve">   Minaayoub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Tort Law Word Search</dc:title>
  <dcterms:created xsi:type="dcterms:W3CDTF">2021-10-11T19:59:21Z</dcterms:created>
  <dcterms:modified xsi:type="dcterms:W3CDTF">2021-10-11T19:59:21Z</dcterms:modified>
</cp:coreProperties>
</file>