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Tortellini Alfredo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Garlic    </w:t>
      </w:r>
      <w:r>
        <w:t xml:space="preserve">   Butter    </w:t>
      </w:r>
      <w:r>
        <w:t xml:space="preserve">   Parsley    </w:t>
      </w:r>
      <w:r>
        <w:t xml:space="preserve">   Parmesan    </w:t>
      </w:r>
      <w:r>
        <w:t xml:space="preserve">   Pepper    </w:t>
      </w:r>
      <w:r>
        <w:t xml:space="preserve">   Salt    </w:t>
      </w:r>
      <w:r>
        <w:t xml:space="preserve">   Cheese    </w:t>
      </w:r>
      <w:r>
        <w:t xml:space="preserve">   Pasta    </w:t>
      </w:r>
      <w:r>
        <w:t xml:space="preserve">   Alfredo    </w:t>
      </w:r>
      <w:r>
        <w:t xml:space="preserve">   Tortellini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Tortellini Alfredo</dc:title>
  <dcterms:created xsi:type="dcterms:W3CDTF">2021-10-11T19:58:42Z</dcterms:created>
  <dcterms:modified xsi:type="dcterms:W3CDTF">2021-10-11T19:58:42Z</dcterms:modified>
</cp:coreProperties>
</file>