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Tortoise and the Hare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tease    </w:t>
      </w:r>
      <w:r>
        <w:t xml:space="preserve">   jogging    </w:t>
      </w:r>
      <w:r>
        <w:t xml:space="preserve">   disappoint    </w:t>
      </w:r>
      <w:r>
        <w:t xml:space="preserve">   bolted    </w:t>
      </w:r>
      <w:r>
        <w:t xml:space="preserve">   rude    </w:t>
      </w:r>
      <w:r>
        <w:t xml:space="preserve">   boasting    </w:t>
      </w:r>
      <w:r>
        <w:t xml:space="preserve">   hare    </w:t>
      </w:r>
      <w:r>
        <w:t xml:space="preserve">   tortoise    </w:t>
      </w:r>
      <w:r>
        <w:t xml:space="preserve">   Fable    </w:t>
      </w:r>
      <w:r>
        <w:t xml:space="preserve">   aesop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Tortoise and the Hare</dc:title>
  <dcterms:created xsi:type="dcterms:W3CDTF">2021-10-11T19:59:03Z</dcterms:created>
  <dcterms:modified xsi:type="dcterms:W3CDTF">2021-10-11T19:59:03Z</dcterms:modified>
</cp:coreProperties>
</file>