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Attractions    </w:t>
      </w:r>
      <w:r>
        <w:t xml:space="preserve">   Bars    </w:t>
      </w:r>
      <w:r>
        <w:t xml:space="preserve">   Country Side    </w:t>
      </w:r>
      <w:r>
        <w:t xml:space="preserve">   Hotels    </w:t>
      </w:r>
      <w:r>
        <w:t xml:space="preserve">   Landscape    </w:t>
      </w:r>
      <w:r>
        <w:t xml:space="preserve">   Leisure    </w:t>
      </w:r>
      <w:r>
        <w:t xml:space="preserve">   Money    </w:t>
      </w:r>
      <w:r>
        <w:t xml:space="preserve">   Restaurants    </w:t>
      </w:r>
      <w:r>
        <w:t xml:space="preserve">   Souvenirs    </w:t>
      </w:r>
      <w:r>
        <w:t xml:space="preserve">   Tourism    </w:t>
      </w:r>
      <w:r>
        <w:t xml:space="preserve">   Travelers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2021-10-11T19:59:22Z</dcterms:created>
  <dcterms:modified xsi:type="dcterms:W3CDTF">2021-10-11T19:59:22Z</dcterms:modified>
</cp:coreProperties>
</file>