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Tourist Attractions in South Africa by Sihle Mokoena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caves near Oudtshoorn... One of the world's great natural wonders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beautifully shaped mountains in two provinces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favorite amongst tourists who travel for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 of the Golden rhino in Limpopo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bird park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museum in Soweto that is dedicated to a particular teenage boy who died on Youth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Standing at 3560-ft high, it is one of the world's most recognisable natural icons with its flat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Joburgs very own theme 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near Simon's Town where there are penguin colonies and a clean white San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Famous for all its elephants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Nature reserve at the tip of South Africa where the Atlantic and Indian Ocean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Arid region in both South Africa and Namibia. It is a beautiful flower route situated in the Northern 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 where the famous Nelson Mandela served his jail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place for any whale enthusiast in the South of our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cannot travel to Kwa-Zulu Natal without seeing the Sea Creatures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biggest game reserve in our country. It stretches across 2 provinces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humanity began. You can find a skeleton of Mrs Ples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township with a lot of heritage and the home of African 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Butterfly park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route that stretches 300km of the South Western Coast of South Africa </w:t>
            </w:r>
          </w:p>
        </w:tc>
      </w:tr>
    </w:tbl>
    <w:p>
      <w:pPr>
        <w:pStyle w:val="WordBankLarge"/>
      </w:pPr>
      <w:r>
        <w:t xml:space="preserve">   Paarl Wine Route    </w:t>
      </w:r>
      <w:r>
        <w:t xml:space="preserve">   UShaka Marine World    </w:t>
      </w:r>
      <w:r>
        <w:t xml:space="preserve">   Gold Reef City    </w:t>
      </w:r>
      <w:r>
        <w:t xml:space="preserve">   Kruger National Park    </w:t>
      </w:r>
      <w:r>
        <w:t xml:space="preserve">   uKhahlamba Drakensberg Park    </w:t>
      </w:r>
      <w:r>
        <w:t xml:space="preserve">   Butterfly World    </w:t>
      </w:r>
      <w:r>
        <w:t xml:space="preserve">   Cape Whale Route    </w:t>
      </w:r>
      <w:r>
        <w:t xml:space="preserve">   Cango Caves    </w:t>
      </w:r>
      <w:r>
        <w:t xml:space="preserve">   Addo Elephant Park    </w:t>
      </w:r>
      <w:r>
        <w:t xml:space="preserve">   Soweto    </w:t>
      </w:r>
      <w:r>
        <w:t xml:space="preserve">   Cape Point Nature Reserve    </w:t>
      </w:r>
      <w:r>
        <w:t xml:space="preserve">   Boulders Beach    </w:t>
      </w:r>
      <w:r>
        <w:t xml:space="preserve">   Table Mountain    </w:t>
      </w:r>
      <w:r>
        <w:t xml:space="preserve">   Robben Island    </w:t>
      </w:r>
      <w:r>
        <w:t xml:space="preserve">   World of Birds    </w:t>
      </w:r>
      <w:r>
        <w:t xml:space="preserve">   Namaqualand     </w:t>
      </w:r>
      <w:r>
        <w:t xml:space="preserve">   Garden Route     </w:t>
      </w:r>
      <w:r>
        <w:t xml:space="preserve">   Hector Pieterson Museum     </w:t>
      </w:r>
      <w:r>
        <w:t xml:space="preserve">   Mapungubwe    </w:t>
      </w:r>
      <w:r>
        <w:t xml:space="preserve">   The Cradle of Mankind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Tourist Attractions in South Africa by Sihle Mokoena</dc:title>
  <dcterms:created xsi:type="dcterms:W3CDTF">2021-10-11T20:00:35Z</dcterms:created>
  <dcterms:modified xsi:type="dcterms:W3CDTF">2021-10-11T20:00:35Z</dcterms:modified>
</cp:coreProperties>
</file>