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Toxicology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intravenous    </w:t>
      </w:r>
      <w:r>
        <w:t xml:space="preserve">   absorption    </w:t>
      </w:r>
      <w:r>
        <w:t xml:space="preserve">   chemical    </w:t>
      </w:r>
      <w:r>
        <w:t xml:space="preserve">   backlog    </w:t>
      </w:r>
      <w:r>
        <w:t xml:space="preserve">   immunoassay    </w:t>
      </w:r>
      <w:r>
        <w:t xml:space="preserve">   ELISA    </w:t>
      </w:r>
      <w:r>
        <w:t xml:space="preserve">   bile    </w:t>
      </w:r>
      <w:r>
        <w:t xml:space="preserve">   antidepressants    </w:t>
      </w:r>
      <w:r>
        <w:t xml:space="preserve">   cirrohosis    </w:t>
      </w:r>
      <w:r>
        <w:t xml:space="preserve">   liver    </w:t>
      </w:r>
      <w:r>
        <w:t xml:space="preserve">   vitreous humor    </w:t>
      </w:r>
      <w:r>
        <w:t xml:space="preserve">   urine    </w:t>
      </w:r>
      <w:r>
        <w:t xml:space="preserve">   morphine    </w:t>
      </w:r>
      <w:r>
        <w:t xml:space="preserve">   preliminary    </w:t>
      </w:r>
      <w:r>
        <w:t xml:space="preserve">   blood test    </w:t>
      </w:r>
      <w:r>
        <w:t xml:space="preserve">   confirmatory    </w:t>
      </w:r>
      <w:r>
        <w:t xml:space="preserve">   arsenic    </w:t>
      </w:r>
      <w:r>
        <w:t xml:space="preserve">   cyanide    </w:t>
      </w:r>
      <w:r>
        <w:t xml:space="preserve">   heavy metal    </w:t>
      </w:r>
      <w:r>
        <w:t xml:space="preserve">   thyroid    </w:t>
      </w:r>
      <w:r>
        <w:t xml:space="preserve">   overdose    </w:t>
      </w:r>
      <w:r>
        <w:t xml:space="preserve">   methamphetamine    </w:t>
      </w:r>
      <w:r>
        <w:t xml:space="preserve">   opiates    </w:t>
      </w:r>
      <w:r>
        <w:t xml:space="preserve">   metabolism    </w:t>
      </w:r>
      <w:r>
        <w:t xml:space="preserve">   metabolites    </w:t>
      </w:r>
      <w:r>
        <w:t xml:space="preserve">   field sorbriety    </w:t>
      </w:r>
      <w:r>
        <w:t xml:space="preserve">   poison    </w:t>
      </w:r>
      <w:r>
        <w:t xml:space="preserve">   breathalyzer    </w:t>
      </w:r>
      <w:r>
        <w:t xml:space="preserve">   alcohol    </w:t>
      </w:r>
      <w:r>
        <w:t xml:space="preserve">   drugs    </w:t>
      </w:r>
      <w:r>
        <w:t xml:space="preserve">   trace    </w:t>
      </w:r>
      <w:r>
        <w:t xml:space="preserve">   therapeutic    </w:t>
      </w:r>
      <w:r>
        <w:t xml:space="preserve">   Lethal    </w:t>
      </w:r>
      <w:r>
        <w:t xml:space="preserve">   spectrophotometer    </w:t>
      </w:r>
      <w:r>
        <w:t xml:space="preserve">   chromatography    </w:t>
      </w:r>
      <w:r>
        <w:t xml:space="preserve">   GCMS    </w:t>
      </w:r>
      <w:r>
        <w:t xml:space="preserve">   toxicology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Toxicology</dc:title>
  <dcterms:created xsi:type="dcterms:W3CDTF">2021-10-11T20:00:45Z</dcterms:created>
  <dcterms:modified xsi:type="dcterms:W3CDTF">2021-10-11T20:00:45Z</dcterms:modified>
</cp:coreProperties>
</file>