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Toxicology Chapter 8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Most deadly poison known to man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study of adverse effects of chemical or physical agents on living organisms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opposite of synergism combined effect that decreases their individual effects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lethal dose for 50% of a given population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Hazard communication program includes training, labeling, and, issuing Material Safety Data Sheets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organic compound effect that complexes with a metal to form a ring structure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combined effect of substances that exceeds the sum of their individual effects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Continuing exposure to toxins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Operating under the influence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Driving while intoxicated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1ST use of poison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Driving Under the Influence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Operating while intoxicated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occurring almost immediately after an exposure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chemist who developed a very sensitive and reliable test to detect arsenic in body tissues and fluids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Most misused/ abused drug America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Makes you have black vomit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Blood Alcohol Content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Henrys Law Equation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Concept promoted by Paracelsus </w:t>
            </w:r>
          </w:p>
        </w:tc>
      </w:tr>
    </w:tbl>
    <w:p>
      <w:pPr>
        <w:pStyle w:val="WordBankMedium"/>
      </w:pPr>
      <w:r>
        <w:t xml:space="preserve">   Hormesis     </w:t>
      </w:r>
      <w:r>
        <w:t xml:space="preserve">   clostridium botulinum     </w:t>
      </w:r>
      <w:r>
        <w:t xml:space="preserve">   James Marsh     </w:t>
      </w:r>
      <w:r>
        <w:t xml:space="preserve">   chronic exposure     </w:t>
      </w:r>
      <w:r>
        <w:t xml:space="preserve">   Sulfuric Acid     </w:t>
      </w:r>
      <w:r>
        <w:t xml:space="preserve">   acute toxicity     </w:t>
      </w:r>
      <w:r>
        <w:t xml:space="preserve">   Synergism     </w:t>
      </w:r>
      <w:r>
        <w:t xml:space="preserve">   chelating agent     </w:t>
      </w:r>
      <w:r>
        <w:t xml:space="preserve">   toxicology     </w:t>
      </w:r>
      <w:r>
        <w:t xml:space="preserve">   LD50     </w:t>
      </w:r>
      <w:r>
        <w:t xml:space="preserve">   BAC    </w:t>
      </w:r>
      <w:r>
        <w:t xml:space="preserve">   Cg=KPg    </w:t>
      </w:r>
      <w:r>
        <w:t xml:space="preserve">   Alcohol     </w:t>
      </w:r>
      <w:r>
        <w:t xml:space="preserve">   OSHA    </w:t>
      </w:r>
      <w:r>
        <w:t xml:space="preserve">   hemlock     </w:t>
      </w:r>
      <w:r>
        <w:t xml:space="preserve">   DUI    </w:t>
      </w:r>
      <w:r>
        <w:t xml:space="preserve">   Antagonism     </w:t>
      </w:r>
      <w:r>
        <w:t xml:space="preserve">   DWI     </w:t>
      </w:r>
      <w:r>
        <w:t xml:space="preserve">   OUI     </w:t>
      </w:r>
      <w:r>
        <w:t xml:space="preserve">   OWI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Toxicology Chapter 8</dc:title>
  <dcterms:created xsi:type="dcterms:W3CDTF">2021-10-11T20:00:19Z</dcterms:created>
  <dcterms:modified xsi:type="dcterms:W3CDTF">2021-10-11T20:00:19Z</dcterms:modified>
</cp:coreProperties>
</file>