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Training and Developing Employees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Modeling    </w:t>
      </w:r>
      <w:r>
        <w:t xml:space="preserve">   Transfer Of Traning    </w:t>
      </w:r>
      <w:r>
        <w:t xml:space="preserve">   Job Aids    </w:t>
      </w:r>
      <w:r>
        <w:t xml:space="preserve">   Recency Effect    </w:t>
      </w:r>
      <w:r>
        <w:t xml:space="preserve">   Primacy principle    </w:t>
      </w:r>
      <w:r>
        <w:t xml:space="preserve">   Job Instruction Training    </w:t>
      </w:r>
      <w:r>
        <w:t xml:space="preserve">   Multi Skilling    </w:t>
      </w:r>
      <w:r>
        <w:t xml:space="preserve">   Key Point    </w:t>
      </w:r>
      <w:r>
        <w:t xml:space="preserve">   Job Breaking Analysis    </w:t>
      </w:r>
      <w:r>
        <w:t xml:space="preserve">   Critical Thinking    </w:t>
      </w:r>
      <w:r>
        <w:t xml:space="preserve">   Skill    </w:t>
      </w:r>
      <w:r>
        <w:t xml:space="preserve">   Knowledge    </w:t>
      </w:r>
      <w:r>
        <w:t xml:space="preserve">   Virtual classroom    </w:t>
      </w:r>
      <w:r>
        <w:t xml:space="preserve">   Self-Directed Learning    </w:t>
      </w:r>
      <w:r>
        <w:t xml:space="preserve">   Teachable Moments    </w:t>
      </w:r>
      <w:r>
        <w:t xml:space="preserve">   Coaching    </w:t>
      </w:r>
      <w:r>
        <w:t xml:space="preserve">   Resistance to change    </w:t>
      </w:r>
      <w:r>
        <w:t xml:space="preserve">   Traning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and Developing Employees</dc:title>
  <dcterms:created xsi:type="dcterms:W3CDTF">2021-10-11T20:01:31Z</dcterms:created>
  <dcterms:modified xsi:type="dcterms:W3CDTF">2021-10-11T20:01:31Z</dcterms:modified>
</cp:coreProperties>
</file>