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Trains trains and more trains   :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Wollaton Waggonway    </w:t>
      </w:r>
      <w:r>
        <w:t xml:space="preserve">   Waggonway    </w:t>
      </w:r>
      <w:r>
        <w:t xml:space="preserve">   locomotives    </w:t>
      </w:r>
      <w:r>
        <w:t xml:space="preserve">   Beaumont    </w:t>
      </w:r>
      <w:r>
        <w:t xml:space="preserve">   Hunton    </w:t>
      </w:r>
      <w:r>
        <w:t xml:space="preserve">   The Rocket    </w:t>
      </w:r>
      <w:r>
        <w:t xml:space="preserve">   Stephenson Trevithick    </w:t>
      </w:r>
      <w:r>
        <w:t xml:space="preserve">   the bullet    </w:t>
      </w:r>
      <w:r>
        <w:t xml:space="preserve">   eurostar    </w:t>
      </w:r>
      <w:r>
        <w:t xml:space="preserve">   shanghai maglev    </w:t>
      </w:r>
      <w:r>
        <w:t xml:space="preserve">   steam engine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 trains and more trains   :  )</dc:title>
  <dcterms:created xsi:type="dcterms:W3CDTF">2021-10-11T20:03:00Z</dcterms:created>
  <dcterms:modified xsi:type="dcterms:W3CDTF">2021-10-11T20:03:00Z</dcterms:modified>
</cp:coreProperties>
</file>