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Traits and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MOLECULE    </w:t>
      </w:r>
      <w:r>
        <w:t xml:space="preserve">   PROTEIN    </w:t>
      </w:r>
      <w:r>
        <w:t xml:space="preserve">   HETEROZYGOUS    </w:t>
      </w:r>
      <w:r>
        <w:t xml:space="preserve">   HOMOZYGOUS    </w:t>
      </w:r>
      <w:r>
        <w:t xml:space="preserve">   GENE    </w:t>
      </w:r>
      <w:r>
        <w:t xml:space="preserve">   VARIATION    </w:t>
      </w:r>
      <w:r>
        <w:t xml:space="preserve">   INHERIT    </w:t>
      </w:r>
      <w:r>
        <w:t xml:space="preserve">   REPRODUCTION    </w:t>
      </w:r>
      <w:r>
        <w:t xml:space="preserve">   STRUCTURE    </w:t>
      </w:r>
      <w:r>
        <w:t xml:space="preserve">   MUTATION    </w:t>
      </w:r>
      <w:r>
        <w:t xml:space="preserve">   FEATURE    </w:t>
      </w:r>
      <w:r>
        <w:t xml:space="preserve">   TRAITS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Traits and Reproduction</dc:title>
  <dcterms:created xsi:type="dcterms:W3CDTF">2021-10-11T20:02:18Z</dcterms:created>
  <dcterms:modified xsi:type="dcterms:W3CDTF">2021-10-11T20:02:18Z</dcterms:modified>
</cp:coreProperties>
</file>