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into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</w:t>
            </w:r>
          </w:p>
        </w:tc>
      </w:tr>
    </w:tbl>
    <w:p>
      <w:pPr>
        <w:pStyle w:val="WordBankMedium"/>
      </w:pPr>
      <w:r>
        <w:t xml:space="preserve">   Père    </w:t>
      </w:r>
      <w:r>
        <w:t xml:space="preserve">   Mère    </w:t>
      </w:r>
      <w:r>
        <w:t xml:space="preserve">   Soeur    </w:t>
      </w:r>
      <w:r>
        <w:t xml:space="preserve">   Frère    </w:t>
      </w:r>
      <w:r>
        <w:t xml:space="preserve">   Grand-père    </w:t>
      </w:r>
      <w:r>
        <w:t xml:space="preserve">   Grand-mère    </w:t>
      </w:r>
      <w:r>
        <w:t xml:space="preserve">   Trois    </w:t>
      </w:r>
      <w:r>
        <w:t xml:space="preserve">   Neuf    </w:t>
      </w:r>
      <w:r>
        <w:t xml:space="preserve">   Sept    </w:t>
      </w:r>
      <w:r>
        <w:t xml:space="preserve">   Dix-neuf    </w:t>
      </w:r>
      <w:r>
        <w:t xml:space="preserve">   Quatorze    </w:t>
      </w:r>
      <w:r>
        <w:t xml:space="preserve">   Vingt-cinq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into French</dc:title>
  <dcterms:created xsi:type="dcterms:W3CDTF">2021-10-11T20:02:24Z</dcterms:created>
  <dcterms:modified xsi:type="dcterms:W3CDTF">2021-10-11T20:02:24Z</dcterms:modified>
</cp:coreProperties>
</file>