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taking in of matter by a living cell by invagination of its membrane to form a vacuole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certain molecules or ions to pass through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passive transport in which the movement of molecules along their concentration gradient is guided by another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by which the contents of a cell vacuole are released to the exterior through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cellular transport process in which transported substances are moved in membrane-bounded vesicles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by which molecules of a solvent tend to pass through a semipermeable membrane from a less concentrated solution into a more concentrated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particles moving through a solution to gas from an area with a higher number of particles to an area with a lower number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not require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moving sodium and potassium ions across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require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capability of a substance or compound to dissolve in the lipids, fats, or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by which solutes are moved along a concentration gradient in a solution across a semipermeable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capability of a substance or compound to dissolve in the lipids, fats, or oils</w:t>
            </w:r>
          </w:p>
        </w:tc>
      </w:tr>
    </w:tbl>
    <w:p>
      <w:pPr>
        <w:pStyle w:val="WordBankLarge"/>
      </w:pPr>
      <w:r>
        <w:t xml:space="preserve">   selectively permeable     </w:t>
      </w:r>
      <w:r>
        <w:t xml:space="preserve">   passive transport    </w:t>
      </w:r>
      <w:r>
        <w:t xml:space="preserve">   active transport     </w:t>
      </w:r>
      <w:r>
        <w:t xml:space="preserve">   simple diffusion     </w:t>
      </w:r>
      <w:r>
        <w:t xml:space="preserve">   facilitated diffusion    </w:t>
      </w:r>
      <w:r>
        <w:t xml:space="preserve">   concentrated gradient     </w:t>
      </w:r>
      <w:r>
        <w:t xml:space="preserve">   osmosis    </w:t>
      </w:r>
      <w:r>
        <w:t xml:space="preserve">   lipid soluble     </w:t>
      </w:r>
      <w:r>
        <w:t xml:space="preserve">   lipid insoluble    </w:t>
      </w:r>
      <w:r>
        <w:t xml:space="preserve">   sodium-potassium pump    </w:t>
      </w:r>
      <w:r>
        <w:t xml:space="preserve">   vesicular transport     </w:t>
      </w:r>
      <w:r>
        <w:t xml:space="preserve">   exocytosis    </w:t>
      </w:r>
      <w:r>
        <w:t xml:space="preserve">   endocytosis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Vocabulary</dc:title>
  <dcterms:created xsi:type="dcterms:W3CDTF">2021-10-11T20:02:34Z</dcterms:created>
  <dcterms:modified xsi:type="dcterms:W3CDTF">2021-10-11T20:02:34Z</dcterms:modified>
</cp:coreProperties>
</file>