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Transport (die)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Medium"/>
      </w:pPr>
      <w:r>
        <w:t xml:space="preserve">   bibliothek    </w:t>
      </w:r>
      <w:r>
        <w:t xml:space="preserve">   brucke    </w:t>
      </w:r>
      <w:r>
        <w:t xml:space="preserve">   fussgangerzone    </w:t>
      </w:r>
      <w:r>
        <w:t xml:space="preserve">   jugendherberge    </w:t>
      </w:r>
      <w:r>
        <w:t xml:space="preserve">   kegelbahn    </w:t>
      </w:r>
      <w:r>
        <w:t xml:space="preserve">   kirche    </w:t>
      </w:r>
      <w:r>
        <w:t xml:space="preserve">   kneipe    </w:t>
      </w:r>
      <w:r>
        <w:t xml:space="preserve">   polizeiwache    </w:t>
      </w:r>
      <w:r>
        <w:t xml:space="preserve">   post    </w:t>
      </w:r>
      <w:r>
        <w:t xml:space="preserve">   schule    </w:t>
      </w:r>
      <w:r>
        <w:t xml:space="preserve">   sparkasse    </w:t>
      </w:r>
      <w:r>
        <w:t xml:space="preserve">   Tankstelle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Transport (die)</dc:title>
  <dcterms:created xsi:type="dcterms:W3CDTF">2021-10-11T20:02:43Z</dcterms:created>
  <dcterms:modified xsi:type="dcterms:W3CDTF">2021-10-11T20:02:43Z</dcterms:modified>
</cp:coreProperties>
</file>